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FA74D5" w:rsidRDefault="004140AD">
      <w:pPr>
        <w:spacing w:before="0" w:after="0"/>
        <w:rPr>
          <w:sz w:val="8"/>
          <w:szCs w:val="8"/>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8D215E" w:rsidRDefault="005E05C2" w:rsidP="008D215E">
            <w:pPr>
              <w:jc w:val="both"/>
              <w:rPr>
                <w:rStyle w:val="small"/>
                <w:rFonts w:ascii="Arial" w:hAnsi="Arial"/>
                <w:iCs/>
                <w:sz w:val="15"/>
                <w:szCs w:val="15"/>
              </w:rPr>
            </w:pPr>
            <w:r w:rsidRPr="008D215E">
              <w:rPr>
                <w:rStyle w:val="small"/>
                <w:rFonts w:ascii="Arial" w:hAnsi="Arial"/>
                <w:color w:val="000000"/>
                <w:sz w:val="14"/>
                <w:szCs w:val="14"/>
                <w:u w:color="000000"/>
              </w:rPr>
              <w:t>INDAGINE DI MERCATO MEDIANTE PIATTAFORMA GPA AI SENSI DELL’</w:t>
            </w:r>
            <w:r w:rsidR="00EE248D" w:rsidRPr="008D215E">
              <w:rPr>
                <w:rStyle w:val="small"/>
                <w:rFonts w:ascii="Arial" w:hAnsi="Arial"/>
                <w:color w:val="000000"/>
                <w:sz w:val="14"/>
                <w:szCs w:val="14"/>
                <w:u w:color="000000"/>
              </w:rPr>
              <w:t xml:space="preserve">ART. 36, CO. 2, </w:t>
            </w:r>
            <w:r w:rsidRPr="008D215E">
              <w:rPr>
                <w:rStyle w:val="small"/>
                <w:rFonts w:ascii="Arial" w:hAnsi="Arial"/>
                <w:color w:val="000000"/>
                <w:sz w:val="14"/>
                <w:szCs w:val="14"/>
                <w:u w:color="000000"/>
              </w:rPr>
              <w:t>LETT.</w:t>
            </w:r>
            <w:r w:rsidR="00EE248D" w:rsidRPr="008D215E">
              <w:rPr>
                <w:rStyle w:val="small"/>
                <w:rFonts w:ascii="Arial" w:hAnsi="Arial"/>
                <w:color w:val="000000"/>
                <w:sz w:val="14"/>
                <w:szCs w:val="14"/>
                <w:u w:color="000000"/>
              </w:rPr>
              <w:t xml:space="preserve"> B), DEL DECRETO LEGISLATIVO 50/2016 E S.MM.II., PER L’AFFIDAMENTO DEL</w:t>
            </w:r>
            <w:r w:rsidR="000D2A92" w:rsidRPr="008D215E">
              <w:rPr>
                <w:rStyle w:val="small"/>
                <w:rFonts w:ascii="Arial" w:hAnsi="Arial"/>
                <w:color w:val="000000"/>
                <w:sz w:val="14"/>
                <w:szCs w:val="14"/>
                <w:u w:color="000000"/>
              </w:rPr>
              <w:t>LA</w:t>
            </w:r>
            <w:r w:rsidR="00EE248D" w:rsidRPr="008D215E">
              <w:rPr>
                <w:rStyle w:val="small"/>
                <w:rFonts w:ascii="Arial" w:hAnsi="Arial"/>
                <w:color w:val="000000"/>
                <w:sz w:val="14"/>
                <w:szCs w:val="14"/>
                <w:u w:color="000000"/>
              </w:rPr>
              <w:t xml:space="preserve"> </w:t>
            </w:r>
            <w:r w:rsidR="000D2A92" w:rsidRPr="008D215E">
              <w:rPr>
                <w:rStyle w:val="small"/>
                <w:rFonts w:ascii="Arial" w:hAnsi="Arial"/>
                <w:color w:val="000000"/>
                <w:sz w:val="14"/>
                <w:szCs w:val="14"/>
                <w:u w:color="000000"/>
              </w:rPr>
              <w:t xml:space="preserve">FORNITURA DI </w:t>
            </w:r>
            <w:r w:rsidR="00FA74D5" w:rsidRPr="008D215E">
              <w:rPr>
                <w:rStyle w:val="small"/>
                <w:rFonts w:ascii="Arial" w:hAnsi="Arial"/>
                <w:iCs/>
                <w:sz w:val="15"/>
                <w:szCs w:val="15"/>
              </w:rPr>
              <w:t>NR. 2 (</w:t>
            </w:r>
            <w:r w:rsidR="008D215E" w:rsidRPr="008D215E">
              <w:rPr>
                <w:rStyle w:val="small"/>
                <w:rFonts w:ascii="Arial" w:hAnsi="Arial"/>
                <w:iCs/>
                <w:sz w:val="15"/>
                <w:szCs w:val="15"/>
              </w:rPr>
              <w:t>DUE) COMPATTATATORI SCARRABILI</w:t>
            </w:r>
            <w:r w:rsidR="00FA74D5" w:rsidRPr="008D215E">
              <w:rPr>
                <w:rStyle w:val="small"/>
                <w:rFonts w:ascii="Arial" w:hAnsi="Arial"/>
                <w:iCs/>
                <w:sz w:val="15"/>
                <w:szCs w:val="15"/>
              </w:rPr>
              <w:t xml:space="preserve"> MONOPALA </w:t>
            </w:r>
            <w:r w:rsidR="008D215E" w:rsidRPr="008D215E">
              <w:rPr>
                <w:rStyle w:val="small"/>
                <w:rFonts w:ascii="Arial" w:hAnsi="Arial"/>
                <w:iCs/>
                <w:sz w:val="15"/>
                <w:szCs w:val="15"/>
              </w:rPr>
              <w:t>FOTOVOLTAICI</w:t>
            </w:r>
            <w:r w:rsidR="00FA74D5" w:rsidRPr="008D215E">
              <w:rPr>
                <w:rStyle w:val="small"/>
                <w:rFonts w:ascii="Arial" w:hAnsi="Arial"/>
                <w:iCs/>
                <w:sz w:val="15"/>
                <w:szCs w:val="15"/>
              </w:rPr>
              <w:t xml:space="preserve"> PER LA RACCOLTA E IL TRASPORTO RIFIUTI, A SERVIZIO DELL’UNITA’ OPERATIVA SETTORE IGIENE URBANA. </w:t>
            </w:r>
          </w:p>
        </w:tc>
      </w:tr>
      <w:tr w:rsidR="008A6D7C" w:rsidRPr="00AF0EE6" w:rsidTr="00FA74D5">
        <w:trPr>
          <w:trHeight w:val="377"/>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8D215E" w:rsidRDefault="00CB7350" w:rsidP="00FA74D5">
            <w:pPr>
              <w:rPr>
                <w:b/>
              </w:rPr>
            </w:pPr>
            <w:r w:rsidRPr="008D215E">
              <w:rPr>
                <w:rStyle w:val="small"/>
                <w:rFonts w:ascii="Arial" w:hAnsi="Arial"/>
                <w:sz w:val="14"/>
                <w:szCs w:val="14"/>
              </w:rPr>
              <w:t>2020</w:t>
            </w:r>
            <w:r w:rsidR="003161EA" w:rsidRPr="008D215E">
              <w:rPr>
                <w:rStyle w:val="small"/>
                <w:rFonts w:ascii="Arial" w:hAnsi="Arial"/>
                <w:sz w:val="14"/>
                <w:szCs w:val="14"/>
              </w:rPr>
              <w:t>-</w:t>
            </w:r>
            <w:r w:rsidR="00FA74D5" w:rsidRPr="008D215E">
              <w:rPr>
                <w:rStyle w:val="small"/>
                <w:rFonts w:ascii="Arial" w:hAnsi="Arial"/>
                <w:sz w:val="14"/>
                <w:szCs w:val="14"/>
              </w:rPr>
              <w:t>06</w:t>
            </w:r>
            <w:r w:rsidR="003161EA" w:rsidRPr="008D215E">
              <w:rPr>
                <w:rStyle w:val="small"/>
                <w:rFonts w:ascii="Arial" w:hAnsi="Arial"/>
                <w:sz w:val="14"/>
                <w:szCs w:val="14"/>
              </w:rPr>
              <w:t>-</w:t>
            </w:r>
            <w:r w:rsidR="000D2A92" w:rsidRPr="008D215E">
              <w:rPr>
                <w:rStyle w:val="small"/>
                <w:rFonts w:ascii="Arial" w:hAnsi="Arial"/>
                <w:sz w:val="14"/>
                <w:szCs w:val="14"/>
              </w:rPr>
              <w:t>RSU</w:t>
            </w:r>
          </w:p>
        </w:tc>
      </w:tr>
      <w:tr w:rsidR="008A6D7C" w:rsidRPr="00AF0EE6" w:rsidTr="00FA74D5">
        <w:trPr>
          <w:trHeight w:val="1068"/>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D215E" w:rsidRPr="008D215E" w:rsidRDefault="008D215E" w:rsidP="008A6D7C">
            <w:pPr>
              <w:rPr>
                <w:rStyle w:val="small"/>
                <w:rFonts w:ascii="Arial" w:hAnsi="Arial"/>
                <w:sz w:val="14"/>
                <w:szCs w:val="14"/>
              </w:rPr>
            </w:pPr>
            <w:r w:rsidRPr="008D215E">
              <w:rPr>
                <w:rStyle w:val="small"/>
                <w:rFonts w:ascii="Arial" w:hAnsi="Arial"/>
                <w:sz w:val="14"/>
                <w:szCs w:val="14"/>
              </w:rPr>
              <w:t>CIG 832908418E</w:t>
            </w:r>
          </w:p>
          <w:p w:rsidR="008A6D7C" w:rsidRPr="008D215E" w:rsidRDefault="003E0D77" w:rsidP="008A6D7C">
            <w:pPr>
              <w:rPr>
                <w:rFonts w:ascii="Arial" w:eastAsia="Arial" w:hAnsi="Arial" w:cs="Arial"/>
                <w:b/>
                <w:color w:val="000000"/>
                <w:sz w:val="14"/>
                <w:szCs w:val="14"/>
                <w:u w:color="000000"/>
              </w:rPr>
            </w:pPr>
            <w:r w:rsidRPr="008D215E">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rsidP="00CB6348">
      <w:pPr>
        <w:pStyle w:val="NumPar1"/>
        <w:widowControl w:val="0"/>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62CF0" w:rsidRDefault="00B42BF4">
            <w:pPr>
              <w:pStyle w:val="Paragrafoelenco"/>
              <w:numPr>
                <w:ilvl w:val="0"/>
                <w:numId w:val="20"/>
              </w:numPr>
              <w:rPr>
                <w:rFonts w:ascii="Arial" w:eastAsia="Arial" w:hAnsi="Arial" w:cs="Arial"/>
                <w:strike/>
                <w:kern w:val="15"/>
                <w:sz w:val="15"/>
                <w:szCs w:val="15"/>
              </w:rPr>
            </w:pPr>
            <w:r w:rsidRPr="00162CF0">
              <w:rPr>
                <w:rStyle w:val="small"/>
                <w:rFonts w:ascii="Arial" w:hAnsi="Arial"/>
                <w:b/>
                <w:bCs/>
                <w:strike/>
                <w:kern w:val="15"/>
                <w:sz w:val="15"/>
                <w:szCs w:val="15"/>
              </w:rPr>
              <w:t>Per gli appalti di servizi:</w:t>
            </w:r>
          </w:p>
          <w:p w:rsidR="004140AD" w:rsidRPr="00162CF0" w:rsidRDefault="004140AD">
            <w:pPr>
              <w:pStyle w:val="Paragrafoelenco"/>
              <w:tabs>
                <w:tab w:val="left" w:pos="284"/>
              </w:tabs>
              <w:ind w:left="284"/>
              <w:rPr>
                <w:rStyle w:val="Hyperlink1"/>
                <w:rFonts w:ascii="Arial" w:eastAsia="Arial" w:hAnsi="Arial" w:cs="Arial"/>
                <w:strike/>
                <w:sz w:val="15"/>
                <w:szCs w:val="15"/>
              </w:rPr>
            </w:pPr>
          </w:p>
          <w:p w:rsidR="004140AD" w:rsidRPr="00162CF0" w:rsidRDefault="00B42BF4">
            <w:pPr>
              <w:pStyle w:val="Paragrafoelenco"/>
              <w:tabs>
                <w:tab w:val="left" w:pos="284"/>
              </w:tabs>
              <w:ind w:left="284"/>
              <w:rPr>
                <w:rFonts w:ascii="Arial" w:eastAsia="Arial" w:hAnsi="Arial" w:cs="Arial"/>
                <w:strike/>
                <w:sz w:val="15"/>
                <w:szCs w:val="15"/>
              </w:rPr>
            </w:pPr>
            <w:r w:rsidRPr="00162CF0">
              <w:rPr>
                <w:rStyle w:val="small"/>
                <w:rFonts w:ascii="Arial" w:hAnsi="Arial" w:cs="Arial"/>
                <w:strike/>
                <w:sz w:val="15"/>
                <w:szCs w:val="15"/>
              </w:rPr>
              <w:t>È richiesta una particolare autorizzazione o appartenenza a una particolare organizzazione (elenchi, albi, ecc.) per poter prestare il servizio di cui trattasi nel paese di stabilimento dell'operatore economico?</w:t>
            </w:r>
            <w:r w:rsidRPr="00162CF0">
              <w:rPr>
                <w:rStyle w:val="Hyperlink1"/>
                <w:rFonts w:ascii="Arial" w:hAnsi="Arial" w:cs="Arial"/>
                <w:strike/>
                <w:sz w:val="15"/>
                <w:szCs w:val="15"/>
              </w:rPr>
              <w:t xml:space="preserve"> </w:t>
            </w:r>
            <w:r w:rsidRPr="00162CF0">
              <w:rPr>
                <w:rStyle w:val="Hyperlink1"/>
                <w:rFonts w:ascii="Arial" w:hAnsi="Arial" w:cs="Arial"/>
                <w:strike/>
                <w:sz w:val="15"/>
                <w:szCs w:val="15"/>
              </w:rPr>
              <w:br/>
            </w:r>
          </w:p>
          <w:p w:rsidR="004140AD" w:rsidRPr="00162CF0" w:rsidRDefault="00B42BF4">
            <w:pPr>
              <w:pStyle w:val="Paragrafoelenco"/>
              <w:ind w:left="0"/>
              <w:rPr>
                <w:strike/>
              </w:rPr>
            </w:pPr>
            <w:r w:rsidRPr="00162CF0">
              <w:rPr>
                <w:rStyle w:val="small"/>
                <w:rFonts w:ascii="Arial" w:hAnsi="Arial" w:cs="Arial"/>
                <w:strike/>
                <w:sz w:val="15"/>
                <w:szCs w:val="15"/>
              </w:rPr>
              <w:t>Se la documentazione pertinente è disponibile elettronicamente, indicare</w:t>
            </w:r>
            <w:r w:rsidRPr="00162CF0">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62CF0" w:rsidRDefault="00B42BF4">
            <w:pPr>
              <w:rPr>
                <w:rStyle w:val="small"/>
                <w:rFonts w:ascii="Arial" w:eastAsia="Arial" w:hAnsi="Arial" w:cs="Arial"/>
                <w:strike/>
                <w:sz w:val="15"/>
                <w:szCs w:val="15"/>
              </w:rPr>
            </w:pPr>
            <w:r w:rsidRPr="00162CF0">
              <w:rPr>
                <w:rStyle w:val="Hyperlink1"/>
                <w:rFonts w:ascii="Arial Unicode MS" w:eastAsia="Arial Unicode MS" w:hAnsi="Arial Unicode MS" w:cs="Arial Unicode MS"/>
                <w:strike/>
                <w:sz w:val="15"/>
                <w:szCs w:val="15"/>
              </w:rPr>
              <w:br/>
            </w:r>
            <w:r w:rsidRPr="00162CF0">
              <w:rPr>
                <w:rStyle w:val="small"/>
                <w:rFonts w:ascii="Arial" w:hAnsi="Arial"/>
                <w:strike/>
                <w:sz w:val="15"/>
                <w:szCs w:val="15"/>
              </w:rPr>
              <w:t>[ ] Sì [ ] No</w:t>
            </w:r>
            <w:r w:rsidRPr="00162CF0">
              <w:rPr>
                <w:rStyle w:val="small"/>
                <w:rFonts w:ascii="Arial Unicode MS" w:eastAsia="Arial Unicode MS" w:hAnsi="Arial Unicode MS" w:cs="Arial Unicode MS"/>
                <w:strike/>
                <w:sz w:val="15"/>
                <w:szCs w:val="15"/>
              </w:rPr>
              <w:br/>
            </w:r>
            <w:r w:rsidRPr="00162CF0">
              <w:rPr>
                <w:rStyle w:val="small"/>
                <w:rFonts w:ascii="Arial Unicode MS" w:eastAsia="Arial Unicode MS" w:hAnsi="Arial Unicode MS" w:cs="Arial Unicode MS"/>
                <w:strike/>
                <w:sz w:val="15"/>
                <w:szCs w:val="15"/>
              </w:rPr>
              <w:br/>
            </w:r>
            <w:r w:rsidRPr="00162CF0">
              <w:rPr>
                <w:rStyle w:val="Hyperlink1"/>
                <w:rFonts w:ascii="Arial" w:hAnsi="Arial" w:cs="Arial"/>
                <w:strike/>
                <w:sz w:val="15"/>
                <w:szCs w:val="15"/>
              </w:rPr>
              <w:t>In caso affermativo, specificare quale documentazione e se l'operatore economico ne dispone: [ …] [ ] Sì [ ] No</w:t>
            </w:r>
            <w:r w:rsidRPr="00162CF0">
              <w:rPr>
                <w:rStyle w:val="small"/>
                <w:rFonts w:ascii="Arial Unicode MS" w:eastAsia="Arial Unicode MS" w:hAnsi="Arial Unicode MS" w:cs="Arial Unicode MS"/>
                <w:strike/>
                <w:sz w:val="15"/>
                <w:szCs w:val="15"/>
              </w:rPr>
              <w:br/>
            </w:r>
          </w:p>
          <w:p w:rsidR="004140AD" w:rsidRPr="00162CF0" w:rsidRDefault="00B42BF4">
            <w:pPr>
              <w:rPr>
                <w:rStyle w:val="Hyperlink1"/>
                <w:strike/>
              </w:rPr>
            </w:pPr>
            <w:r w:rsidRPr="00162CF0">
              <w:rPr>
                <w:rStyle w:val="Hyperlink1"/>
                <w:rFonts w:ascii="Arial" w:hAnsi="Arial"/>
                <w:strike/>
                <w:sz w:val="15"/>
                <w:szCs w:val="15"/>
              </w:rPr>
              <w:t xml:space="preserve">(indirizzo web, autorità o organismo di emanazione, riferimento preciso della documentazione): </w:t>
            </w:r>
          </w:p>
          <w:p w:rsidR="004140AD" w:rsidRPr="00162CF0" w:rsidRDefault="00B42BF4">
            <w:pPr>
              <w:rPr>
                <w:strike/>
              </w:rPr>
            </w:pPr>
            <w:r w:rsidRPr="00162CF0">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8D215E">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8D215E" w:rsidRDefault="00B42BF4" w:rsidP="00B74AA6">
            <w:pPr>
              <w:ind w:left="284" w:hanging="284"/>
              <w:rPr>
                <w:rStyle w:val="small"/>
                <w:rFonts w:ascii="Arial" w:eastAsia="Arial Unicode MS" w:hAnsi="Arial" w:cs="Arial"/>
                <w:sz w:val="15"/>
                <w:szCs w:val="15"/>
              </w:rPr>
            </w:pPr>
            <w:r w:rsidRPr="008D215E">
              <w:rPr>
                <w:rStyle w:val="small"/>
                <w:rFonts w:ascii="Arial" w:eastAsia="Arial Unicode MS" w:hAnsi="Arial" w:cs="Arial"/>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8D215E" w:rsidRDefault="00B42BF4" w:rsidP="00B74AA6">
            <w:pPr>
              <w:rPr>
                <w:rStyle w:val="small"/>
                <w:rFonts w:ascii="Arial" w:eastAsia="Arial Unicode MS" w:hAnsi="Arial" w:cs="Arial"/>
                <w:sz w:val="15"/>
                <w:szCs w:val="15"/>
              </w:rPr>
            </w:pPr>
            <w:r w:rsidRPr="008D215E">
              <w:rPr>
                <w:rStyle w:val="small"/>
                <w:rFonts w:ascii="Arial" w:eastAsia="Arial Unicode MS" w:hAnsi="Arial" w:cs="Arial"/>
                <w:sz w:val="15"/>
                <w:szCs w:val="15"/>
              </w:rPr>
              <w:t>e/o,</w:t>
            </w:r>
          </w:p>
          <w:p w:rsidR="004140AD" w:rsidRPr="008D215E" w:rsidRDefault="00B42BF4" w:rsidP="00B74AA6">
            <w:pPr>
              <w:ind w:left="284" w:hanging="284"/>
              <w:rPr>
                <w:rStyle w:val="small"/>
                <w:rFonts w:ascii="Arial" w:eastAsia="Arial Unicode MS" w:hAnsi="Arial" w:cs="Arial"/>
                <w:sz w:val="15"/>
                <w:szCs w:val="15"/>
              </w:rPr>
            </w:pPr>
            <w:r w:rsidRPr="008D215E">
              <w:rPr>
                <w:rStyle w:val="small"/>
                <w:rFonts w:ascii="Arial" w:eastAsia="Arial Unicode MS" w:hAnsi="Arial" w:cs="Arial"/>
                <w:sz w:val="15"/>
                <w:szCs w:val="15"/>
              </w:rPr>
              <w:t>2b) Il fatturato annuo medio dell'operatore economico nel settore e per il numero di esercizi specificato nell'avviso o bando pertinente o nei documenti di gara è il seguente ():</w:t>
            </w:r>
          </w:p>
          <w:p w:rsidR="004140AD" w:rsidRPr="008D215E" w:rsidRDefault="00B42BF4" w:rsidP="00B74AA6">
            <w:pPr>
              <w:rPr>
                <w:rStyle w:val="small"/>
                <w:rFonts w:ascii="Arial" w:eastAsia="Arial Unicode MS" w:hAnsi="Arial" w:cs="Arial"/>
                <w:sz w:val="15"/>
                <w:szCs w:val="15"/>
              </w:rPr>
            </w:pPr>
            <w:r w:rsidRPr="008D215E">
              <w:rPr>
                <w:rStyle w:val="small"/>
                <w:rFonts w:ascii="Arial" w:eastAsia="Arial Unicode MS"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8D215E" w:rsidRDefault="00B42BF4">
            <w:pPr>
              <w:rPr>
                <w:rStyle w:val="small"/>
                <w:rFonts w:ascii="Arial" w:eastAsia="Arial" w:hAnsi="Arial" w:cs="Arial"/>
                <w:sz w:val="15"/>
                <w:szCs w:val="15"/>
              </w:rPr>
            </w:pPr>
            <w:r w:rsidRPr="008D215E">
              <w:rPr>
                <w:rStyle w:val="Hyperlink1"/>
                <w:rFonts w:ascii="Arial" w:hAnsi="Arial"/>
                <w:sz w:val="15"/>
                <w:szCs w:val="15"/>
              </w:rPr>
              <w:t>esercizio: [……] fatturato: [……] […]valuta</w:t>
            </w:r>
            <w:r w:rsidRPr="008D215E">
              <w:rPr>
                <w:rStyle w:val="Hyperlink1"/>
                <w:rFonts w:ascii="Arial Unicode MS" w:eastAsia="Arial Unicode MS" w:hAnsi="Arial Unicode MS" w:cs="Arial Unicode MS"/>
                <w:sz w:val="15"/>
                <w:szCs w:val="15"/>
              </w:rPr>
              <w:br/>
            </w:r>
            <w:r w:rsidRPr="008D215E">
              <w:rPr>
                <w:rStyle w:val="Hyperlink1"/>
                <w:rFonts w:ascii="Arial" w:hAnsi="Arial"/>
                <w:sz w:val="15"/>
                <w:szCs w:val="15"/>
              </w:rPr>
              <w:t>esercizio: [……] fatturato: [……] […]valuta</w:t>
            </w:r>
            <w:r w:rsidRPr="008D215E">
              <w:rPr>
                <w:rStyle w:val="Hyperlink1"/>
                <w:rFonts w:ascii="Arial Unicode MS" w:eastAsia="Arial Unicode MS" w:hAnsi="Arial Unicode MS" w:cs="Arial Unicode MS"/>
                <w:sz w:val="15"/>
                <w:szCs w:val="15"/>
              </w:rPr>
              <w:br/>
            </w:r>
            <w:r w:rsidRPr="008D215E">
              <w:rPr>
                <w:rStyle w:val="Hyperlink1"/>
                <w:rFonts w:ascii="Arial" w:hAnsi="Arial"/>
                <w:sz w:val="15"/>
                <w:szCs w:val="15"/>
              </w:rPr>
              <w:t>esercizio: [……] fatturato: [……] […]valuta</w:t>
            </w:r>
            <w:r w:rsidRPr="008D215E">
              <w:rPr>
                <w:rStyle w:val="Hyperlink1"/>
                <w:rFonts w:ascii="Arial Unicode MS" w:eastAsia="Arial Unicode MS" w:hAnsi="Arial Unicode MS" w:cs="Arial Unicode MS"/>
                <w:sz w:val="15"/>
                <w:szCs w:val="15"/>
              </w:rPr>
              <w:br/>
            </w:r>
            <w:r w:rsidRPr="008D215E">
              <w:rPr>
                <w:rStyle w:val="Hyperlink1"/>
                <w:rFonts w:ascii="Arial Unicode MS" w:eastAsia="Arial Unicode MS" w:hAnsi="Arial Unicode MS" w:cs="Arial Unicode MS"/>
                <w:sz w:val="15"/>
                <w:szCs w:val="15"/>
              </w:rPr>
              <w:br/>
            </w:r>
            <w:r w:rsidRPr="008D215E">
              <w:rPr>
                <w:rStyle w:val="Hyperlink1"/>
                <w:rFonts w:ascii="Arial Unicode MS" w:eastAsia="Arial Unicode MS" w:hAnsi="Arial Unicode MS" w:cs="Arial Unicode MS"/>
                <w:sz w:val="15"/>
                <w:szCs w:val="15"/>
              </w:rPr>
              <w:br/>
            </w:r>
            <w:r w:rsidRPr="008D215E">
              <w:rPr>
                <w:rStyle w:val="Hyperlink1"/>
                <w:rFonts w:ascii="Arial Unicode MS" w:eastAsia="Arial Unicode MS" w:hAnsi="Arial Unicode MS" w:cs="Arial Unicode MS"/>
                <w:sz w:val="15"/>
                <w:szCs w:val="15"/>
              </w:rPr>
              <w:br/>
            </w:r>
            <w:r w:rsidRPr="008D215E">
              <w:rPr>
                <w:rStyle w:val="Hyperlink1"/>
                <w:rFonts w:ascii="Arial" w:hAnsi="Arial"/>
                <w:sz w:val="15"/>
                <w:szCs w:val="15"/>
              </w:rPr>
              <w:t>(numero di esercizi, fatturato medio)</w:t>
            </w:r>
            <w:r w:rsidRPr="008D215E">
              <w:rPr>
                <w:rStyle w:val="small"/>
                <w:rFonts w:ascii="Arial" w:hAnsi="Arial"/>
                <w:b/>
                <w:bCs/>
                <w:sz w:val="15"/>
                <w:szCs w:val="15"/>
              </w:rPr>
              <w:t>:</w:t>
            </w:r>
            <w:r w:rsidRPr="008D215E">
              <w:rPr>
                <w:rStyle w:val="Hyperlink1"/>
                <w:rFonts w:ascii="Arial" w:hAnsi="Arial"/>
                <w:sz w:val="15"/>
                <w:szCs w:val="15"/>
              </w:rPr>
              <w:t xml:space="preserve"> </w:t>
            </w:r>
          </w:p>
          <w:p w:rsidR="004140AD" w:rsidRPr="008D215E" w:rsidRDefault="00B42BF4">
            <w:pPr>
              <w:rPr>
                <w:rStyle w:val="small"/>
                <w:rFonts w:ascii="Arial" w:eastAsia="Arial" w:hAnsi="Arial" w:cs="Arial"/>
                <w:sz w:val="15"/>
                <w:szCs w:val="15"/>
              </w:rPr>
            </w:pPr>
            <w:r w:rsidRPr="008D215E">
              <w:rPr>
                <w:rStyle w:val="Hyperlink1"/>
                <w:rFonts w:ascii="Arial" w:hAnsi="Arial"/>
                <w:sz w:val="15"/>
                <w:szCs w:val="15"/>
              </w:rPr>
              <w:t>[……], [……] […] valuta</w:t>
            </w:r>
          </w:p>
          <w:p w:rsidR="004140AD" w:rsidRPr="008D215E" w:rsidRDefault="00B42BF4">
            <w:pPr>
              <w:rPr>
                <w:rStyle w:val="small"/>
                <w:rFonts w:ascii="Arial" w:eastAsia="Arial" w:hAnsi="Arial" w:cs="Arial"/>
                <w:sz w:val="15"/>
                <w:szCs w:val="15"/>
              </w:rPr>
            </w:pPr>
            <w:r w:rsidRPr="008D215E">
              <w:rPr>
                <w:rStyle w:val="Hyperlink1"/>
                <w:rFonts w:ascii="Arial Unicode MS" w:eastAsia="Arial Unicode MS" w:hAnsi="Arial Unicode MS" w:cs="Arial Unicode MS"/>
                <w:sz w:val="15"/>
                <w:szCs w:val="15"/>
              </w:rPr>
              <w:br/>
            </w:r>
            <w:r w:rsidRPr="008D215E">
              <w:rPr>
                <w:rStyle w:val="Hyperlink1"/>
                <w:rFonts w:ascii="Arial" w:hAnsi="Arial"/>
                <w:sz w:val="15"/>
                <w:szCs w:val="15"/>
              </w:rPr>
              <w:t xml:space="preserve">(indirizzo web, autorità o organismo di emanazione, riferimento preciso della documentazione): </w:t>
            </w:r>
          </w:p>
          <w:p w:rsidR="004140AD" w:rsidRPr="008D215E" w:rsidRDefault="00B42BF4">
            <w:r w:rsidRPr="008D215E">
              <w:rPr>
                <w:rStyle w:val="small"/>
                <w:rFonts w:ascii="Arial" w:hAnsi="Arial"/>
                <w:sz w:val="15"/>
                <w:szCs w:val="15"/>
              </w:rPr>
              <w:t>[……….…][…………][…………]</w:t>
            </w:r>
          </w:p>
        </w:tc>
      </w:tr>
      <w:tr w:rsidR="004140AD" w:rsidRPr="008D215E">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8D215E" w:rsidRDefault="00B42BF4" w:rsidP="00B74AA6">
            <w:pPr>
              <w:ind w:left="284" w:hanging="284"/>
            </w:pPr>
            <w:r w:rsidRPr="008D215E">
              <w:rPr>
                <w:rStyle w:val="small"/>
                <w:rFonts w:ascii="Arial" w:eastAsia="Arial Unicode MS"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8D215E" w:rsidRDefault="00B42BF4">
            <w:r w:rsidRPr="008D215E">
              <w:rPr>
                <w:rStyle w:val="small"/>
                <w:rFonts w:ascii="Arial" w:hAnsi="Arial"/>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rsidTr="00DC58D5">
        <w:trPr>
          <w:trHeight w:val="32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DC58D5">
              <w:trPr>
                <w:trHeight w:val="65"/>
              </w:trPr>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DC58D5" w:rsidRPr="006B51B9" w:rsidTr="00F30E35">
              <w:tc>
                <w:tcPr>
                  <w:tcW w:w="1117" w:type="dxa"/>
                </w:tcPr>
                <w:p w:rsidR="00DC58D5" w:rsidRPr="006B51B9" w:rsidRDefault="00DC58D5"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DC58D5" w:rsidRPr="006B51B9" w:rsidRDefault="00DC58D5"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DC58D5" w:rsidRPr="006B51B9" w:rsidRDefault="00DC58D5"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DC58D5" w:rsidRPr="006B51B9" w:rsidTr="00F30E35">
              <w:tc>
                <w:tcPr>
                  <w:tcW w:w="1117" w:type="dxa"/>
                </w:tcPr>
                <w:p w:rsidR="00DC58D5" w:rsidRPr="006B51B9" w:rsidRDefault="00DC58D5"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DC58D5" w:rsidRPr="006B51B9" w:rsidRDefault="00DC58D5"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DC58D5" w:rsidRPr="006B51B9" w:rsidRDefault="00DC58D5"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rsidR="004140AD" w:rsidRPr="00AF0EE6" w:rsidRDefault="004140AD">
            <w:pPr>
              <w:rPr>
                <w:rStyle w:val="small"/>
                <w:rFonts w:ascii="Arial" w:eastAsia="Arial" w:hAnsi="Arial" w:cs="Arial"/>
                <w:strike/>
                <w:color w:val="000000"/>
                <w:sz w:val="15"/>
                <w:szCs w:val="15"/>
                <w:u w:color="000000"/>
              </w:rPr>
            </w:pP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lastRenderedPageBreak/>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17621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176217" w:rsidRDefault="00B42BF4">
            <w:pPr>
              <w:spacing w:before="0" w:after="0"/>
              <w:ind w:left="426" w:hanging="426"/>
              <w:rPr>
                <w:rStyle w:val="small"/>
                <w:rFonts w:ascii="Arial" w:eastAsia="Arial" w:hAnsi="Arial" w:cs="Arial"/>
                <w:strike/>
                <w:sz w:val="15"/>
                <w:szCs w:val="15"/>
              </w:rPr>
            </w:pPr>
            <w:bookmarkStart w:id="1" w:name="_GoBack"/>
            <w:r w:rsidRPr="00176217">
              <w:rPr>
                <w:rStyle w:val="Hyperlink1"/>
                <w:rFonts w:ascii="Arial" w:hAnsi="Arial"/>
                <w:strike/>
                <w:sz w:val="15"/>
                <w:szCs w:val="15"/>
              </w:rPr>
              <w:lastRenderedPageBreak/>
              <w:t xml:space="preserve">12)     </w:t>
            </w:r>
            <w:r w:rsidRPr="00176217">
              <w:rPr>
                <w:rStyle w:val="small"/>
                <w:rFonts w:ascii="Arial" w:hAnsi="Arial"/>
                <w:strike/>
                <w:sz w:val="15"/>
                <w:szCs w:val="15"/>
              </w:rPr>
              <w:t xml:space="preserve">Per gli </w:t>
            </w:r>
            <w:r w:rsidRPr="00176217">
              <w:rPr>
                <w:rStyle w:val="small"/>
                <w:rFonts w:ascii="Arial" w:hAnsi="Arial"/>
                <w:b/>
                <w:bCs/>
                <w:i/>
                <w:iCs/>
                <w:strike/>
                <w:sz w:val="15"/>
                <w:szCs w:val="15"/>
              </w:rPr>
              <w:t>appalti pubblici di forniture</w:t>
            </w:r>
            <w:r w:rsidRPr="00176217">
              <w:rPr>
                <w:rStyle w:val="small"/>
                <w:rFonts w:ascii="Arial" w:hAnsi="Arial"/>
                <w:strike/>
                <w:sz w:val="15"/>
                <w:szCs w:val="15"/>
              </w:rPr>
              <w:t>:</w:t>
            </w:r>
            <w:r w:rsidRPr="00176217">
              <w:rPr>
                <w:rStyle w:val="small"/>
                <w:rFonts w:ascii="Arial Unicode MS" w:eastAsia="Arial Unicode MS" w:hAnsi="Arial Unicode MS" w:cs="Arial Unicode MS"/>
                <w:strike/>
                <w:sz w:val="15"/>
                <w:szCs w:val="15"/>
              </w:rPr>
              <w:br/>
            </w:r>
          </w:p>
          <w:p w:rsidR="004140AD" w:rsidRPr="00176217" w:rsidRDefault="00B42BF4">
            <w:pPr>
              <w:spacing w:before="0" w:after="0"/>
              <w:ind w:left="426"/>
              <w:rPr>
                <w:rFonts w:ascii="Arial" w:eastAsia="Arial" w:hAnsi="Arial" w:cs="Arial"/>
                <w:b/>
                <w:bCs/>
                <w:strike/>
                <w:sz w:val="15"/>
                <w:szCs w:val="15"/>
              </w:rPr>
            </w:pPr>
            <w:r w:rsidRPr="00176217">
              <w:rPr>
                <w:rStyle w:val="small"/>
                <w:rFonts w:ascii="Arial" w:hAnsi="Arial"/>
                <w:strike/>
                <w:sz w:val="15"/>
                <w:szCs w:val="15"/>
              </w:rPr>
              <w:t xml:space="preserve">L'operatore economico può fornire i richiesti </w:t>
            </w:r>
            <w:r w:rsidRPr="00176217">
              <w:rPr>
                <w:rStyle w:val="Hyperlink1"/>
                <w:rFonts w:ascii="Arial" w:hAnsi="Arial"/>
                <w:b/>
                <w:bCs/>
                <w:strike/>
                <w:sz w:val="15"/>
                <w:szCs w:val="15"/>
              </w:rPr>
              <w:t>certificati</w:t>
            </w:r>
            <w:r w:rsidRPr="00176217">
              <w:rPr>
                <w:rStyle w:val="small"/>
                <w:rFonts w:ascii="Arial" w:hAnsi="Arial"/>
                <w:strike/>
                <w:sz w:val="15"/>
                <w:szCs w:val="15"/>
              </w:rPr>
              <w:t xml:space="preserve"> rilasciati da </w:t>
            </w:r>
            <w:r w:rsidRPr="00176217">
              <w:rPr>
                <w:rStyle w:val="Hyperlink1"/>
                <w:rFonts w:ascii="Arial" w:hAnsi="Arial"/>
                <w:b/>
                <w:bCs/>
                <w:strike/>
                <w:sz w:val="15"/>
                <w:szCs w:val="15"/>
              </w:rPr>
              <w:t>istituti o servizi ufficiali incaricati del controllo della qualità,</w:t>
            </w:r>
            <w:r w:rsidRPr="00176217">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176217">
              <w:rPr>
                <w:rStyle w:val="small"/>
                <w:rFonts w:ascii="Arial Unicode MS" w:eastAsia="Arial Unicode MS" w:hAnsi="Arial Unicode MS" w:cs="Arial Unicode MS"/>
                <w:strike/>
                <w:sz w:val="15"/>
                <w:szCs w:val="15"/>
              </w:rPr>
              <w:br/>
            </w:r>
          </w:p>
          <w:p w:rsidR="004140AD" w:rsidRPr="00176217" w:rsidRDefault="00B42BF4">
            <w:pPr>
              <w:spacing w:before="0" w:after="0"/>
              <w:ind w:left="426"/>
              <w:rPr>
                <w:rFonts w:ascii="Arial" w:eastAsia="Arial" w:hAnsi="Arial" w:cs="Arial"/>
                <w:strike/>
                <w:sz w:val="15"/>
                <w:szCs w:val="15"/>
              </w:rPr>
            </w:pPr>
            <w:r w:rsidRPr="00176217">
              <w:rPr>
                <w:rStyle w:val="small"/>
                <w:rFonts w:ascii="Arial" w:hAnsi="Arial"/>
                <w:b/>
                <w:bCs/>
                <w:strike/>
                <w:sz w:val="15"/>
                <w:szCs w:val="15"/>
              </w:rPr>
              <w:t>In caso negativo</w:t>
            </w:r>
            <w:r w:rsidRPr="00176217">
              <w:rPr>
                <w:rStyle w:val="Hyperlink1"/>
                <w:rFonts w:ascii="Arial" w:hAnsi="Arial"/>
                <w:strike/>
                <w:sz w:val="15"/>
                <w:szCs w:val="15"/>
              </w:rPr>
              <w:t>, spiegare perché e precisare di quali altri mezzi di prova si dispone:</w:t>
            </w:r>
            <w:r w:rsidRPr="00176217">
              <w:rPr>
                <w:rStyle w:val="Hyperlink1"/>
                <w:rFonts w:ascii="Arial Unicode MS" w:eastAsia="Arial Unicode MS" w:hAnsi="Arial Unicode MS" w:cs="Arial Unicode MS"/>
                <w:strike/>
                <w:sz w:val="15"/>
                <w:szCs w:val="15"/>
              </w:rPr>
              <w:br/>
            </w:r>
          </w:p>
          <w:p w:rsidR="004140AD" w:rsidRPr="00176217" w:rsidRDefault="00B42BF4">
            <w:pPr>
              <w:spacing w:before="0" w:after="0"/>
              <w:rPr>
                <w:strike/>
              </w:rPr>
            </w:pPr>
            <w:r w:rsidRPr="00176217">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76217" w:rsidRDefault="00B42BF4">
            <w:pPr>
              <w:spacing w:before="0" w:after="0"/>
              <w:rPr>
                <w:rStyle w:val="small"/>
                <w:rFonts w:ascii="Arial" w:eastAsia="Arial" w:hAnsi="Arial" w:cs="Arial"/>
                <w:strike/>
                <w:sz w:val="15"/>
                <w:szCs w:val="15"/>
              </w:rPr>
            </w:pPr>
            <w:r w:rsidRPr="00176217">
              <w:rPr>
                <w:rStyle w:val="Hyperlink1"/>
                <w:rFonts w:ascii="Arial Unicode MS" w:eastAsia="Arial Unicode MS" w:hAnsi="Arial Unicode MS" w:cs="Arial Unicode MS"/>
                <w:strike/>
                <w:sz w:val="15"/>
                <w:szCs w:val="15"/>
              </w:rPr>
              <w:br/>
            </w:r>
            <w:r w:rsidRPr="00176217">
              <w:rPr>
                <w:rStyle w:val="Hyperlink1"/>
                <w:rFonts w:ascii="Arial" w:hAnsi="Arial"/>
                <w:strike/>
                <w:sz w:val="15"/>
                <w:szCs w:val="15"/>
              </w:rPr>
              <w:t>[ ] Sì [ ] No</w:t>
            </w:r>
            <w:r w:rsidRPr="00176217">
              <w:rPr>
                <w:rStyle w:val="Hyperlink1"/>
                <w:rFonts w:ascii="Arial Unicode MS" w:eastAsia="Arial Unicode MS" w:hAnsi="Arial Unicode MS" w:cs="Arial Unicode MS"/>
                <w:strike/>
                <w:sz w:val="15"/>
                <w:szCs w:val="15"/>
              </w:rPr>
              <w:br/>
            </w:r>
            <w:r w:rsidRPr="00176217">
              <w:rPr>
                <w:rStyle w:val="Hyperlink1"/>
                <w:rFonts w:ascii="Arial Unicode MS" w:eastAsia="Arial Unicode MS" w:hAnsi="Arial Unicode MS" w:cs="Arial Unicode MS"/>
                <w:strike/>
                <w:sz w:val="15"/>
                <w:szCs w:val="15"/>
              </w:rPr>
              <w:br/>
            </w:r>
            <w:r w:rsidRPr="00176217">
              <w:rPr>
                <w:rStyle w:val="Hyperlink1"/>
                <w:rFonts w:ascii="Arial Unicode MS" w:eastAsia="Arial Unicode MS" w:hAnsi="Arial Unicode MS" w:cs="Arial Unicode MS"/>
                <w:strike/>
                <w:sz w:val="15"/>
                <w:szCs w:val="15"/>
              </w:rPr>
              <w:br/>
            </w:r>
            <w:r w:rsidRPr="00176217">
              <w:rPr>
                <w:rStyle w:val="Hyperlink1"/>
                <w:rFonts w:ascii="Arial Unicode MS" w:eastAsia="Arial Unicode MS" w:hAnsi="Arial Unicode MS" w:cs="Arial Unicode MS"/>
                <w:strike/>
                <w:sz w:val="15"/>
                <w:szCs w:val="15"/>
              </w:rPr>
              <w:br/>
            </w:r>
            <w:r w:rsidRPr="00176217">
              <w:rPr>
                <w:rStyle w:val="Hyperlink1"/>
                <w:rFonts w:ascii="Arial Unicode MS" w:eastAsia="Arial Unicode MS" w:hAnsi="Arial Unicode MS" w:cs="Arial Unicode MS"/>
                <w:strike/>
                <w:sz w:val="15"/>
                <w:szCs w:val="15"/>
              </w:rPr>
              <w:br/>
            </w:r>
          </w:p>
          <w:p w:rsidR="004140AD" w:rsidRPr="00176217" w:rsidRDefault="004140AD">
            <w:pPr>
              <w:spacing w:before="0" w:after="0"/>
              <w:rPr>
                <w:rStyle w:val="Hyperlink1"/>
                <w:rFonts w:ascii="Arial" w:eastAsia="Arial" w:hAnsi="Arial" w:cs="Arial"/>
                <w:strike/>
                <w:sz w:val="15"/>
                <w:szCs w:val="15"/>
              </w:rPr>
            </w:pPr>
          </w:p>
          <w:p w:rsidR="004140AD" w:rsidRPr="00176217" w:rsidRDefault="004140AD">
            <w:pPr>
              <w:spacing w:before="0" w:after="0"/>
              <w:rPr>
                <w:rStyle w:val="Hyperlink1"/>
                <w:rFonts w:ascii="Arial" w:eastAsia="Arial" w:hAnsi="Arial" w:cs="Arial"/>
                <w:strike/>
                <w:sz w:val="15"/>
                <w:szCs w:val="15"/>
              </w:rPr>
            </w:pPr>
          </w:p>
          <w:p w:rsidR="004140AD" w:rsidRPr="00176217" w:rsidRDefault="00B42BF4">
            <w:pPr>
              <w:spacing w:before="0" w:after="0"/>
              <w:rPr>
                <w:rStyle w:val="small"/>
                <w:rFonts w:ascii="Arial" w:eastAsia="Arial" w:hAnsi="Arial" w:cs="Arial"/>
                <w:strike/>
                <w:sz w:val="15"/>
                <w:szCs w:val="15"/>
              </w:rPr>
            </w:pPr>
            <w:r w:rsidRPr="00176217">
              <w:rPr>
                <w:rStyle w:val="Hyperlink1"/>
                <w:rFonts w:ascii="Arial" w:hAnsi="Arial"/>
                <w:strike/>
                <w:sz w:val="15"/>
                <w:szCs w:val="15"/>
              </w:rPr>
              <w:t>[…………….…]</w:t>
            </w:r>
            <w:r w:rsidRPr="00176217">
              <w:rPr>
                <w:rStyle w:val="Hyperlink1"/>
                <w:rFonts w:ascii="Arial Unicode MS" w:eastAsia="Arial Unicode MS" w:hAnsi="Arial Unicode MS" w:cs="Arial Unicode MS"/>
                <w:strike/>
                <w:sz w:val="15"/>
                <w:szCs w:val="15"/>
              </w:rPr>
              <w:br/>
            </w:r>
          </w:p>
          <w:p w:rsidR="004140AD" w:rsidRPr="00176217" w:rsidRDefault="004140AD">
            <w:pPr>
              <w:spacing w:before="0" w:after="0"/>
              <w:rPr>
                <w:rStyle w:val="Hyperlink1"/>
                <w:rFonts w:ascii="Arial" w:eastAsia="Arial" w:hAnsi="Arial" w:cs="Arial"/>
                <w:strike/>
                <w:sz w:val="15"/>
                <w:szCs w:val="15"/>
              </w:rPr>
            </w:pPr>
          </w:p>
          <w:p w:rsidR="004140AD" w:rsidRPr="00176217" w:rsidRDefault="00B42BF4">
            <w:pPr>
              <w:spacing w:before="0" w:after="0"/>
              <w:rPr>
                <w:rStyle w:val="small"/>
                <w:rFonts w:ascii="Arial" w:eastAsia="Arial" w:hAnsi="Arial" w:cs="Arial"/>
                <w:strike/>
                <w:sz w:val="15"/>
                <w:szCs w:val="15"/>
              </w:rPr>
            </w:pPr>
            <w:r w:rsidRPr="00176217">
              <w:rPr>
                <w:rStyle w:val="Hyperlink1"/>
                <w:rFonts w:ascii="Arial" w:hAnsi="Arial"/>
                <w:strike/>
                <w:sz w:val="15"/>
                <w:szCs w:val="15"/>
              </w:rPr>
              <w:t xml:space="preserve">(indirizzo web, autorità o organismo di emanazione, riferimento preciso della documentazione): </w:t>
            </w:r>
          </w:p>
          <w:p w:rsidR="004140AD" w:rsidRPr="00176217" w:rsidRDefault="00B42BF4">
            <w:pPr>
              <w:spacing w:before="0" w:after="0"/>
              <w:rPr>
                <w:strike/>
              </w:rPr>
            </w:pPr>
            <w:r w:rsidRPr="00176217">
              <w:rPr>
                <w:rStyle w:val="Hyperlink1"/>
                <w:rFonts w:ascii="Arial" w:hAnsi="Arial"/>
                <w:strike/>
                <w:sz w:val="15"/>
                <w:szCs w:val="15"/>
              </w:rPr>
              <w:t>[………..…][………….…][………….…]</w:t>
            </w:r>
          </w:p>
        </w:tc>
      </w:tr>
      <w:bookmarkEnd w:id="1"/>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162CF0">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62CF0" w:rsidRDefault="00B42BF4">
            <w:pPr>
              <w:rPr>
                <w:rStyle w:val="small"/>
                <w:rFonts w:ascii="Arial" w:eastAsia="Arial" w:hAnsi="Arial" w:cs="Arial"/>
                <w:b/>
                <w:bCs/>
                <w:sz w:val="15"/>
                <w:szCs w:val="15"/>
              </w:rPr>
            </w:pPr>
            <w:r w:rsidRPr="00162CF0">
              <w:rPr>
                <w:rStyle w:val="small"/>
                <w:rFonts w:ascii="Arial" w:hAnsi="Arial"/>
                <w:sz w:val="15"/>
                <w:szCs w:val="15"/>
              </w:rPr>
              <w:t xml:space="preserve">L'operatore economico potrà presentare </w:t>
            </w:r>
            <w:r w:rsidRPr="00162CF0">
              <w:rPr>
                <w:rStyle w:val="Hyperlink1"/>
                <w:rFonts w:ascii="Arial" w:hAnsi="Arial"/>
                <w:b/>
                <w:bCs/>
                <w:sz w:val="15"/>
                <w:szCs w:val="15"/>
              </w:rPr>
              <w:t>certificati</w:t>
            </w:r>
            <w:r w:rsidRPr="00162CF0">
              <w:rPr>
                <w:rStyle w:val="small"/>
                <w:rFonts w:ascii="Arial" w:hAnsi="Arial"/>
                <w:sz w:val="15"/>
                <w:szCs w:val="15"/>
              </w:rPr>
              <w:t xml:space="preserve"> rilasciati da organismi indipendenti per attestare che egli soddisfa determinate </w:t>
            </w:r>
            <w:r w:rsidRPr="00162CF0">
              <w:rPr>
                <w:rStyle w:val="Hyperlink1"/>
                <w:rFonts w:ascii="Arial" w:hAnsi="Arial"/>
                <w:b/>
                <w:bCs/>
                <w:sz w:val="15"/>
                <w:szCs w:val="15"/>
              </w:rPr>
              <w:t>norme di garanzia della qualità</w:t>
            </w:r>
            <w:r w:rsidRPr="00162CF0">
              <w:rPr>
                <w:rStyle w:val="small"/>
                <w:rFonts w:ascii="Arial" w:hAnsi="Arial"/>
                <w:sz w:val="15"/>
                <w:szCs w:val="15"/>
              </w:rPr>
              <w:t>, compresa l'accessibilità per le persone con disabilità?</w:t>
            </w:r>
          </w:p>
          <w:p w:rsidR="004140AD" w:rsidRPr="00162CF0" w:rsidRDefault="00B42BF4">
            <w:pPr>
              <w:rPr>
                <w:rStyle w:val="small"/>
                <w:rFonts w:ascii="Arial" w:eastAsia="Arial" w:hAnsi="Arial" w:cs="Arial"/>
                <w:sz w:val="15"/>
                <w:szCs w:val="15"/>
              </w:rPr>
            </w:pPr>
            <w:r w:rsidRPr="00162CF0">
              <w:rPr>
                <w:rStyle w:val="small"/>
                <w:rFonts w:ascii="Arial" w:hAnsi="Arial"/>
                <w:b/>
                <w:bCs/>
                <w:sz w:val="15"/>
                <w:szCs w:val="15"/>
              </w:rPr>
              <w:t>In caso negativo</w:t>
            </w:r>
            <w:r w:rsidRPr="00162CF0">
              <w:rPr>
                <w:rStyle w:val="Hyperlink1"/>
                <w:rFonts w:ascii="Arial" w:hAnsi="Arial"/>
                <w:sz w:val="15"/>
                <w:szCs w:val="15"/>
              </w:rPr>
              <w:t>, spiegare perché e precisare di quali altri mezzi di prova relativi al programma di garanzia della qualità si dispone:</w:t>
            </w:r>
          </w:p>
          <w:p w:rsidR="004140AD" w:rsidRPr="00162CF0" w:rsidRDefault="00B42BF4">
            <w:r w:rsidRPr="00162CF0">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62CF0" w:rsidRDefault="00B42BF4">
            <w:pPr>
              <w:rPr>
                <w:rStyle w:val="small"/>
                <w:rFonts w:ascii="Arial" w:eastAsia="Arial" w:hAnsi="Arial" w:cs="Arial"/>
                <w:sz w:val="15"/>
                <w:szCs w:val="15"/>
              </w:rPr>
            </w:pPr>
            <w:r w:rsidRPr="00162CF0">
              <w:rPr>
                <w:rStyle w:val="Hyperlink1"/>
                <w:rFonts w:ascii="Arial" w:hAnsi="Arial"/>
                <w:sz w:val="15"/>
                <w:szCs w:val="15"/>
              </w:rPr>
              <w:t>[ ] Sì [ ] No</w:t>
            </w:r>
            <w:r w:rsidRPr="00162CF0">
              <w:rPr>
                <w:rStyle w:val="Hyperlink1"/>
                <w:rFonts w:ascii="Arial Unicode MS" w:eastAsia="Arial Unicode MS" w:hAnsi="Arial Unicode MS" w:cs="Arial Unicode MS"/>
                <w:sz w:val="15"/>
                <w:szCs w:val="15"/>
              </w:rPr>
              <w:br/>
            </w:r>
            <w:r w:rsidRPr="00162CF0">
              <w:rPr>
                <w:rStyle w:val="Hyperlink1"/>
                <w:rFonts w:ascii="Arial Unicode MS" w:eastAsia="Arial Unicode MS" w:hAnsi="Arial Unicode MS" w:cs="Arial Unicode MS"/>
                <w:sz w:val="15"/>
                <w:szCs w:val="15"/>
              </w:rPr>
              <w:br/>
            </w:r>
            <w:r w:rsidRPr="00162CF0">
              <w:rPr>
                <w:rStyle w:val="Hyperlink1"/>
                <w:rFonts w:ascii="Arial Unicode MS" w:eastAsia="Arial Unicode MS" w:hAnsi="Arial Unicode MS" w:cs="Arial Unicode MS"/>
                <w:sz w:val="15"/>
                <w:szCs w:val="15"/>
              </w:rPr>
              <w:br/>
            </w:r>
            <w:r w:rsidRPr="00162CF0">
              <w:rPr>
                <w:rStyle w:val="Hyperlink1"/>
                <w:rFonts w:ascii="Arial Unicode MS" w:eastAsia="Arial Unicode MS" w:hAnsi="Arial Unicode MS" w:cs="Arial Unicode MS"/>
                <w:sz w:val="15"/>
                <w:szCs w:val="15"/>
              </w:rPr>
              <w:br/>
            </w:r>
            <w:r w:rsidRPr="00162CF0">
              <w:rPr>
                <w:rStyle w:val="Hyperlink1"/>
                <w:rFonts w:ascii="Arial Unicode MS" w:eastAsia="Arial Unicode MS" w:hAnsi="Arial Unicode MS" w:cs="Arial Unicode MS"/>
                <w:sz w:val="15"/>
                <w:szCs w:val="15"/>
              </w:rPr>
              <w:br/>
            </w:r>
            <w:r w:rsidRPr="00162CF0">
              <w:rPr>
                <w:rStyle w:val="Hyperlink1"/>
                <w:rFonts w:ascii="Arial" w:hAnsi="Arial"/>
                <w:sz w:val="15"/>
                <w:szCs w:val="15"/>
              </w:rPr>
              <w:t>[………..…] […….……]</w:t>
            </w:r>
            <w:r w:rsidRPr="00162CF0">
              <w:rPr>
                <w:rStyle w:val="Hyperlink1"/>
                <w:rFonts w:ascii="Arial Unicode MS" w:eastAsia="Arial Unicode MS" w:hAnsi="Arial Unicode MS" w:cs="Arial Unicode MS"/>
                <w:sz w:val="15"/>
                <w:szCs w:val="15"/>
              </w:rPr>
              <w:br/>
            </w:r>
            <w:r w:rsidRPr="00162CF0">
              <w:rPr>
                <w:rStyle w:val="Hyperlink1"/>
                <w:rFonts w:ascii="Arial Unicode MS" w:eastAsia="Arial Unicode MS" w:hAnsi="Arial Unicode MS" w:cs="Arial Unicode MS"/>
                <w:sz w:val="15"/>
                <w:szCs w:val="15"/>
              </w:rPr>
              <w:br/>
            </w:r>
            <w:r w:rsidRPr="00162CF0">
              <w:rPr>
                <w:rStyle w:val="Hyperlink1"/>
                <w:rFonts w:ascii="Arial Unicode MS" w:eastAsia="Arial Unicode MS" w:hAnsi="Arial Unicode MS" w:cs="Arial Unicode MS"/>
                <w:sz w:val="15"/>
                <w:szCs w:val="15"/>
              </w:rPr>
              <w:br/>
            </w:r>
            <w:r w:rsidRPr="00162CF0">
              <w:rPr>
                <w:rStyle w:val="Hyperlink1"/>
                <w:rFonts w:ascii="Arial" w:hAnsi="Arial"/>
                <w:sz w:val="15"/>
                <w:szCs w:val="15"/>
              </w:rPr>
              <w:t>(indirizzo web, autorità o organismo di emanazione, riferimento preciso della documentazione):</w:t>
            </w:r>
          </w:p>
          <w:p w:rsidR="004140AD" w:rsidRPr="00162CF0" w:rsidRDefault="00B42BF4">
            <w:r w:rsidRPr="00162CF0">
              <w:rPr>
                <w:rStyle w:val="small"/>
                <w:rFonts w:ascii="Arial" w:hAnsi="Arial"/>
                <w:sz w:val="15"/>
                <w:szCs w:val="15"/>
              </w:rPr>
              <w:t>[……..…][…………][…………]</w:t>
            </w:r>
          </w:p>
        </w:tc>
      </w:tr>
      <w:tr w:rsidR="004140AD" w:rsidRPr="0017621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76217" w:rsidRDefault="00B42BF4">
            <w:pPr>
              <w:rPr>
                <w:rStyle w:val="small"/>
                <w:rFonts w:ascii="Arial" w:eastAsia="Arial" w:hAnsi="Arial" w:cs="Arial"/>
                <w:b/>
                <w:bCs/>
                <w:sz w:val="15"/>
                <w:szCs w:val="15"/>
              </w:rPr>
            </w:pPr>
            <w:r w:rsidRPr="00176217">
              <w:rPr>
                <w:rStyle w:val="small"/>
                <w:rFonts w:ascii="Arial" w:hAnsi="Arial"/>
                <w:sz w:val="15"/>
                <w:szCs w:val="15"/>
              </w:rPr>
              <w:lastRenderedPageBreak/>
              <w:t xml:space="preserve">L'operatore economico potrà presentare </w:t>
            </w:r>
            <w:r w:rsidRPr="00176217">
              <w:rPr>
                <w:rStyle w:val="Hyperlink1"/>
                <w:rFonts w:ascii="Arial" w:hAnsi="Arial"/>
                <w:b/>
                <w:bCs/>
                <w:sz w:val="15"/>
                <w:szCs w:val="15"/>
              </w:rPr>
              <w:t>certificati</w:t>
            </w:r>
            <w:r w:rsidRPr="00176217">
              <w:rPr>
                <w:rStyle w:val="small"/>
                <w:rFonts w:ascii="Arial" w:hAnsi="Arial"/>
                <w:sz w:val="15"/>
                <w:szCs w:val="15"/>
              </w:rPr>
              <w:t xml:space="preserve"> rilasciati da organismi indipendenti per attestare che egli rispetta determinati </w:t>
            </w:r>
            <w:r w:rsidRPr="00176217">
              <w:rPr>
                <w:rStyle w:val="Hyperlink1"/>
                <w:rFonts w:ascii="Arial" w:hAnsi="Arial"/>
                <w:b/>
                <w:bCs/>
                <w:sz w:val="15"/>
                <w:szCs w:val="15"/>
              </w:rPr>
              <w:t>sistemi o</w:t>
            </w:r>
            <w:r w:rsidRPr="00176217">
              <w:rPr>
                <w:rStyle w:val="small"/>
                <w:rFonts w:ascii="Arial" w:hAnsi="Arial"/>
                <w:sz w:val="15"/>
                <w:szCs w:val="15"/>
              </w:rPr>
              <w:t xml:space="preserve"> </w:t>
            </w:r>
            <w:r w:rsidRPr="00176217">
              <w:rPr>
                <w:rStyle w:val="Hyperlink1"/>
                <w:rFonts w:ascii="Arial" w:hAnsi="Arial"/>
                <w:b/>
                <w:bCs/>
                <w:sz w:val="15"/>
                <w:szCs w:val="15"/>
              </w:rPr>
              <w:t>norme di gestione ambientale</w:t>
            </w:r>
            <w:r w:rsidRPr="00176217">
              <w:rPr>
                <w:rStyle w:val="small"/>
                <w:rFonts w:ascii="Arial" w:hAnsi="Arial"/>
                <w:sz w:val="15"/>
                <w:szCs w:val="15"/>
              </w:rPr>
              <w:t>?</w:t>
            </w:r>
          </w:p>
          <w:p w:rsidR="004140AD" w:rsidRPr="00176217" w:rsidRDefault="00B42BF4">
            <w:pPr>
              <w:rPr>
                <w:rStyle w:val="small"/>
                <w:rFonts w:ascii="Arial" w:eastAsia="Arial" w:hAnsi="Arial" w:cs="Arial"/>
                <w:sz w:val="15"/>
                <w:szCs w:val="15"/>
              </w:rPr>
            </w:pPr>
            <w:r w:rsidRPr="00176217">
              <w:rPr>
                <w:rStyle w:val="small"/>
                <w:rFonts w:ascii="Arial" w:hAnsi="Arial"/>
                <w:b/>
                <w:bCs/>
                <w:sz w:val="15"/>
                <w:szCs w:val="15"/>
              </w:rPr>
              <w:t>In caso negativo</w:t>
            </w:r>
            <w:r w:rsidRPr="00176217">
              <w:rPr>
                <w:rStyle w:val="Hyperlink1"/>
                <w:rFonts w:ascii="Arial" w:hAnsi="Arial"/>
                <w:sz w:val="15"/>
                <w:szCs w:val="15"/>
              </w:rPr>
              <w:t xml:space="preserve">, spiegare perché e precisare di quali altri mezzi di prova relativi ai </w:t>
            </w:r>
            <w:r w:rsidRPr="00176217">
              <w:rPr>
                <w:rStyle w:val="small"/>
                <w:rFonts w:ascii="Arial" w:hAnsi="Arial"/>
                <w:b/>
                <w:bCs/>
                <w:sz w:val="15"/>
                <w:szCs w:val="15"/>
              </w:rPr>
              <w:t>sistemi o</w:t>
            </w:r>
            <w:r w:rsidRPr="00176217">
              <w:rPr>
                <w:rStyle w:val="Hyperlink1"/>
                <w:rFonts w:ascii="Arial" w:hAnsi="Arial"/>
                <w:sz w:val="15"/>
                <w:szCs w:val="15"/>
              </w:rPr>
              <w:t xml:space="preserve"> </w:t>
            </w:r>
            <w:r w:rsidRPr="00176217">
              <w:rPr>
                <w:rStyle w:val="small"/>
                <w:rFonts w:ascii="Arial" w:hAnsi="Arial"/>
                <w:b/>
                <w:bCs/>
                <w:sz w:val="15"/>
                <w:szCs w:val="15"/>
              </w:rPr>
              <w:t>norme di gestione ambientale</w:t>
            </w:r>
            <w:r w:rsidRPr="00176217">
              <w:rPr>
                <w:rStyle w:val="Hyperlink1"/>
                <w:rFonts w:ascii="Arial" w:hAnsi="Arial"/>
                <w:sz w:val="15"/>
                <w:szCs w:val="15"/>
              </w:rPr>
              <w:t xml:space="preserve"> si dispone:</w:t>
            </w:r>
          </w:p>
          <w:p w:rsidR="004140AD" w:rsidRPr="00176217" w:rsidRDefault="00B42BF4">
            <w:r w:rsidRPr="00176217">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176217" w:rsidRDefault="00B42BF4">
            <w:pPr>
              <w:rPr>
                <w:rStyle w:val="small"/>
                <w:rFonts w:ascii="Arial" w:eastAsia="Arial" w:hAnsi="Arial" w:cs="Arial"/>
                <w:sz w:val="15"/>
                <w:szCs w:val="15"/>
              </w:rPr>
            </w:pPr>
            <w:r w:rsidRPr="00176217">
              <w:rPr>
                <w:rStyle w:val="Hyperlink1"/>
                <w:rFonts w:ascii="Arial" w:hAnsi="Arial"/>
                <w:sz w:val="15"/>
                <w:szCs w:val="15"/>
              </w:rPr>
              <w:t>[ ] Sì [ ] No</w:t>
            </w:r>
            <w:r w:rsidRPr="00176217">
              <w:rPr>
                <w:rStyle w:val="Hyperlink1"/>
                <w:rFonts w:ascii="Arial Unicode MS" w:eastAsia="Arial Unicode MS" w:hAnsi="Arial Unicode MS" w:cs="Arial Unicode MS"/>
                <w:sz w:val="15"/>
                <w:szCs w:val="15"/>
              </w:rPr>
              <w:br/>
            </w:r>
            <w:r w:rsidRPr="00176217">
              <w:rPr>
                <w:rStyle w:val="Hyperlink1"/>
                <w:rFonts w:ascii="Arial Unicode MS" w:eastAsia="Arial Unicode MS" w:hAnsi="Arial Unicode MS" w:cs="Arial Unicode MS"/>
                <w:sz w:val="15"/>
                <w:szCs w:val="15"/>
              </w:rPr>
              <w:br/>
            </w:r>
            <w:r w:rsidRPr="00176217">
              <w:rPr>
                <w:rStyle w:val="Hyperlink1"/>
                <w:rFonts w:ascii="Arial Unicode MS" w:eastAsia="Arial Unicode MS" w:hAnsi="Arial Unicode MS" w:cs="Arial Unicode MS"/>
                <w:sz w:val="15"/>
                <w:szCs w:val="15"/>
              </w:rPr>
              <w:br/>
            </w:r>
            <w:r w:rsidRPr="00176217">
              <w:rPr>
                <w:rStyle w:val="Hyperlink1"/>
                <w:rFonts w:ascii="Arial Unicode MS" w:eastAsia="Arial Unicode MS" w:hAnsi="Arial Unicode MS" w:cs="Arial Unicode MS"/>
                <w:sz w:val="15"/>
                <w:szCs w:val="15"/>
              </w:rPr>
              <w:br/>
            </w:r>
            <w:r w:rsidRPr="00176217">
              <w:rPr>
                <w:rStyle w:val="Hyperlink1"/>
                <w:rFonts w:ascii="Arial Unicode MS" w:eastAsia="Arial Unicode MS" w:hAnsi="Arial Unicode MS" w:cs="Arial Unicode MS"/>
                <w:sz w:val="15"/>
                <w:szCs w:val="15"/>
              </w:rPr>
              <w:br/>
            </w:r>
            <w:r w:rsidRPr="00176217">
              <w:rPr>
                <w:rStyle w:val="Hyperlink1"/>
                <w:rFonts w:ascii="Arial" w:hAnsi="Arial"/>
                <w:sz w:val="15"/>
                <w:szCs w:val="15"/>
              </w:rPr>
              <w:t>[………..…] […………]</w:t>
            </w:r>
            <w:r w:rsidRPr="00176217">
              <w:rPr>
                <w:rStyle w:val="Hyperlink1"/>
                <w:rFonts w:ascii="Arial Unicode MS" w:eastAsia="Arial Unicode MS" w:hAnsi="Arial Unicode MS" w:cs="Arial Unicode MS"/>
                <w:sz w:val="15"/>
                <w:szCs w:val="15"/>
              </w:rPr>
              <w:br/>
            </w:r>
            <w:r w:rsidRPr="00176217">
              <w:rPr>
                <w:rStyle w:val="Hyperlink1"/>
                <w:rFonts w:ascii="Arial Unicode MS" w:eastAsia="Arial Unicode MS" w:hAnsi="Arial Unicode MS" w:cs="Arial Unicode MS"/>
                <w:sz w:val="15"/>
                <w:szCs w:val="15"/>
              </w:rPr>
              <w:br/>
            </w:r>
            <w:r w:rsidRPr="00176217">
              <w:rPr>
                <w:rStyle w:val="Hyperlink1"/>
                <w:rFonts w:ascii="Arial Unicode MS" w:eastAsia="Arial Unicode MS" w:hAnsi="Arial Unicode MS" w:cs="Arial Unicode MS"/>
                <w:sz w:val="15"/>
                <w:szCs w:val="15"/>
              </w:rPr>
              <w:br/>
            </w:r>
            <w:r w:rsidRPr="00176217">
              <w:rPr>
                <w:rStyle w:val="Hyperlink1"/>
                <w:rFonts w:ascii="Arial" w:hAnsi="Arial"/>
                <w:sz w:val="15"/>
                <w:szCs w:val="15"/>
              </w:rPr>
              <w:t>(indirizzo web, autorità o organismo di emanazione, riferimento preciso della documentazione):</w:t>
            </w:r>
          </w:p>
          <w:p w:rsidR="004140AD" w:rsidRPr="00176217" w:rsidRDefault="00B42BF4">
            <w:r w:rsidRPr="00176217">
              <w:rPr>
                <w:rStyle w:val="small"/>
                <w:rFonts w:ascii="Arial" w:hAnsi="Arial"/>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8D215E" w:rsidRDefault="00B42BF4" w:rsidP="00FA74D5">
      <w:pPr>
        <w:jc w:val="both"/>
        <w:rPr>
          <w:rStyle w:val="small"/>
          <w:rFonts w:ascii="Arial" w:hAnsi="Arial"/>
          <w:i/>
          <w:iCs/>
          <w:sz w:val="15"/>
          <w:szCs w:val="15"/>
        </w:rPr>
      </w:pPr>
      <w:bookmarkStart w:id="2" w:name="_Hlk5357868"/>
      <w:r w:rsidRPr="00AF0EE6">
        <w:rPr>
          <w:rStyle w:val="small"/>
          <w:rFonts w:ascii="Arial" w:hAnsi="Arial"/>
          <w:i/>
          <w:iCs/>
          <w:sz w:val="15"/>
          <w:szCs w:val="15"/>
        </w:rPr>
        <w:t xml:space="preserve">Il sottoscritto/I sottoscritti autorizza/autorizzano formalmente </w:t>
      </w:r>
      <w:r w:rsidR="00B22987" w:rsidRPr="00AF0EE6">
        <w:rPr>
          <w:rStyle w:val="small"/>
          <w:rFonts w:ascii="Arial" w:hAnsi="Arial"/>
          <w:i/>
          <w:iCs/>
          <w:sz w:val="15"/>
          <w:szCs w:val="15"/>
        </w:rPr>
        <w:t>Garda Uno S.p.A.</w:t>
      </w:r>
      <w:r w:rsidRPr="00AF0EE6">
        <w:rPr>
          <w:rStyle w:val="small"/>
          <w:rFonts w:ascii="Arial" w:hAnsi="Arial"/>
          <w:i/>
          <w:iCs/>
          <w:sz w:val="15"/>
          <w:szCs w:val="15"/>
        </w:rPr>
        <w:t xml:space="preserve"> ad accedere ai documenti complementari alle informazioni, di cui </w:t>
      </w:r>
      <w:r w:rsidR="00B22987" w:rsidRPr="00AF0EE6">
        <w:rPr>
          <w:rStyle w:val="small"/>
          <w:rFonts w:ascii="Arial" w:hAnsi="Arial"/>
          <w:i/>
          <w:iCs/>
          <w:sz w:val="15"/>
          <w:szCs w:val="15"/>
        </w:rPr>
        <w:t>al</w:t>
      </w:r>
      <w:r w:rsidRPr="00AF0EE6">
        <w:rPr>
          <w:rStyle w:val="small"/>
          <w:rFonts w:ascii="Arial" w:hAnsi="Arial"/>
          <w:i/>
          <w:iCs/>
          <w:sz w:val="15"/>
          <w:szCs w:val="15"/>
        </w:rPr>
        <w:t xml:space="preserve"> presente documento di gara unico europeo, ai fini della</w:t>
      </w:r>
      <w:r w:rsidR="00FA74D5">
        <w:rPr>
          <w:rStyle w:val="small"/>
          <w:rFonts w:ascii="Arial" w:hAnsi="Arial"/>
          <w:i/>
          <w:iCs/>
          <w:sz w:val="15"/>
          <w:szCs w:val="15"/>
        </w:rPr>
        <w:t xml:space="preserve"> procedure di seguito indicata:</w:t>
      </w:r>
      <w:r w:rsidRPr="00AF0EE6">
        <w:rPr>
          <w:rStyle w:val="small"/>
          <w:rFonts w:ascii="Arial" w:hAnsi="Arial"/>
          <w:i/>
          <w:iCs/>
          <w:sz w:val="15"/>
          <w:szCs w:val="15"/>
        </w:rPr>
        <w:t xml:space="preserve"> </w:t>
      </w:r>
      <w:bookmarkEnd w:id="2"/>
      <w:r w:rsidR="00FA74D5" w:rsidRPr="008D215E">
        <w:rPr>
          <w:rStyle w:val="small"/>
          <w:rFonts w:ascii="Arial" w:hAnsi="Arial"/>
          <w:i/>
          <w:iCs/>
          <w:sz w:val="15"/>
          <w:szCs w:val="15"/>
        </w:rPr>
        <w:t xml:space="preserve">AVVISO DI INDAGINE DI MERCATO MEDIANTE PIATTAFORMA GPA, AI SENSI DELL’ART. 36, CO. 2, LETT. B), DEL D.LGS. 50/2016 E SS.MM.II. PER L’AFFIDAMENTO DIRETTO DELLA FORNITURA DI </w:t>
      </w:r>
      <w:r w:rsidR="008D215E" w:rsidRPr="008D215E">
        <w:rPr>
          <w:rStyle w:val="small"/>
          <w:rFonts w:ascii="Arial" w:hAnsi="Arial"/>
          <w:i/>
          <w:iCs/>
          <w:sz w:val="15"/>
          <w:szCs w:val="15"/>
        </w:rPr>
        <w:t>2 (DUE) COMPATTATATORI SCARRABILI MONOPALA FOTOVOLTAICI PER LA RACCOLTA E IL TRASPORTO RIFIUTI, A SERVIZIO DELL’UNITA’ OPERATIVA SETTORE IGIENE URBANA</w:t>
      </w:r>
      <w:r w:rsidR="008D215E">
        <w:rPr>
          <w:rStyle w:val="small"/>
          <w:rFonts w:ascii="Arial" w:hAnsi="Arial"/>
          <w:i/>
          <w:iCs/>
          <w:sz w:val="15"/>
          <w:szCs w:val="15"/>
        </w:rPr>
        <w:t>.</w:t>
      </w:r>
      <w:r w:rsidRPr="008D215E">
        <w:rPr>
          <w:rStyle w:val="small"/>
          <w:rFonts w:ascii="Arial" w:hAnsi="Arial"/>
          <w:i/>
          <w:iCs/>
          <w:sz w:val="15"/>
          <w:szCs w:val="15"/>
        </w:rPr>
        <w:t xml:space="preserve"> </w:t>
      </w:r>
    </w:p>
    <w:p w:rsidR="004140AD" w:rsidRPr="00AF0EE6"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AF0EE6">
        <w:rPr>
          <w:rStyle w:val="small"/>
          <w:rFonts w:ascii="Arial" w:hAnsi="Arial"/>
          <w:sz w:val="14"/>
          <w:szCs w:val="14"/>
        </w:rPr>
        <w:t>Data, luogo e, se richiesto o necessario, firma/firme: [……………….……]</w:t>
      </w:r>
      <w:bookmarkEnd w:id="0"/>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D5" w:rsidRDefault="00DC58D5">
      <w:pPr>
        <w:spacing w:before="0" w:after="0"/>
      </w:pPr>
      <w:r>
        <w:separator/>
      </w:r>
    </w:p>
  </w:endnote>
  <w:endnote w:type="continuationSeparator" w:id="0">
    <w:p w:rsidR="00DC58D5" w:rsidRDefault="00DC58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5" w:rsidRDefault="00DC58D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176217">
      <w:rPr>
        <w:rStyle w:val="small"/>
        <w:rFonts w:ascii="Calibri" w:eastAsia="Calibri" w:hAnsi="Calibri" w:cs="Calibri"/>
        <w:noProof/>
        <w:sz w:val="20"/>
        <w:szCs w:val="20"/>
      </w:rPr>
      <w:t>17</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D5" w:rsidRDefault="00DC58D5">
      <w:r>
        <w:separator/>
      </w:r>
    </w:p>
  </w:footnote>
  <w:footnote w:type="continuationSeparator" w:id="0">
    <w:p w:rsidR="00DC58D5" w:rsidRDefault="00DC58D5">
      <w:r>
        <w:continuationSeparator/>
      </w:r>
    </w:p>
  </w:footnote>
  <w:footnote w:type="continuationNotice" w:id="1">
    <w:p w:rsidR="00DC58D5" w:rsidRDefault="00DC58D5"/>
  </w:footnote>
  <w:footnote w:id="2">
    <w:p w:rsidR="00DC58D5" w:rsidRDefault="00DC58D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DC58D5" w:rsidRDefault="00DC58D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DC58D5" w:rsidRDefault="00DC58D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DC58D5" w:rsidRDefault="00DC58D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DC58D5" w:rsidRDefault="00DC58D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DC58D5" w:rsidRDefault="00DC58D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DC58D5" w:rsidRDefault="00DC58D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DC58D5" w:rsidRDefault="00DC58D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DC58D5" w:rsidRDefault="00DC58D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DC58D5" w:rsidRDefault="00DC58D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DC58D5" w:rsidRDefault="00DC58D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5" w:rsidRDefault="00DC58D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1407D"/>
    <w:rsid w:val="00023034"/>
    <w:rsid w:val="00061039"/>
    <w:rsid w:val="0007485A"/>
    <w:rsid w:val="000B3834"/>
    <w:rsid w:val="000D2A92"/>
    <w:rsid w:val="000F331E"/>
    <w:rsid w:val="00101CE9"/>
    <w:rsid w:val="00106BBF"/>
    <w:rsid w:val="00117179"/>
    <w:rsid w:val="00162CF0"/>
    <w:rsid w:val="001719E2"/>
    <w:rsid w:val="00176217"/>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C72F2"/>
    <w:rsid w:val="005D1476"/>
    <w:rsid w:val="005E05C2"/>
    <w:rsid w:val="00635C71"/>
    <w:rsid w:val="00657FB2"/>
    <w:rsid w:val="00667BCF"/>
    <w:rsid w:val="00675CF3"/>
    <w:rsid w:val="006808F6"/>
    <w:rsid w:val="006B51B9"/>
    <w:rsid w:val="00710BAB"/>
    <w:rsid w:val="00725F87"/>
    <w:rsid w:val="00765F54"/>
    <w:rsid w:val="00774CCA"/>
    <w:rsid w:val="00780A76"/>
    <w:rsid w:val="007B529F"/>
    <w:rsid w:val="00845255"/>
    <w:rsid w:val="00852C65"/>
    <w:rsid w:val="008A6D7C"/>
    <w:rsid w:val="008D215E"/>
    <w:rsid w:val="008E1BB1"/>
    <w:rsid w:val="009250B5"/>
    <w:rsid w:val="00934E8A"/>
    <w:rsid w:val="0099361C"/>
    <w:rsid w:val="00A44756"/>
    <w:rsid w:val="00A64F80"/>
    <w:rsid w:val="00A74238"/>
    <w:rsid w:val="00AC36F0"/>
    <w:rsid w:val="00AE55DE"/>
    <w:rsid w:val="00AF0EE6"/>
    <w:rsid w:val="00B11E48"/>
    <w:rsid w:val="00B22987"/>
    <w:rsid w:val="00B42BF4"/>
    <w:rsid w:val="00B571BF"/>
    <w:rsid w:val="00B74AA6"/>
    <w:rsid w:val="00B80831"/>
    <w:rsid w:val="00BA5744"/>
    <w:rsid w:val="00BF7C7E"/>
    <w:rsid w:val="00C66EB3"/>
    <w:rsid w:val="00C74E22"/>
    <w:rsid w:val="00CB6348"/>
    <w:rsid w:val="00CB7350"/>
    <w:rsid w:val="00D508BF"/>
    <w:rsid w:val="00D63750"/>
    <w:rsid w:val="00D87C5F"/>
    <w:rsid w:val="00DB5DE3"/>
    <w:rsid w:val="00DC58D5"/>
    <w:rsid w:val="00DD5A50"/>
    <w:rsid w:val="00E44CF2"/>
    <w:rsid w:val="00E612A2"/>
    <w:rsid w:val="00E657EA"/>
    <w:rsid w:val="00E72B33"/>
    <w:rsid w:val="00E77061"/>
    <w:rsid w:val="00E90963"/>
    <w:rsid w:val="00E97FBD"/>
    <w:rsid w:val="00EE248D"/>
    <w:rsid w:val="00EE4852"/>
    <w:rsid w:val="00EF7AC4"/>
    <w:rsid w:val="00F30E35"/>
    <w:rsid w:val="00F87C41"/>
    <w:rsid w:val="00FA74D5"/>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19</Pages>
  <Words>6391</Words>
  <Characters>36433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116</cp:revision>
  <cp:lastPrinted>2019-08-28T06:17:00Z</cp:lastPrinted>
  <dcterms:created xsi:type="dcterms:W3CDTF">2017-09-06T10:22:00Z</dcterms:created>
  <dcterms:modified xsi:type="dcterms:W3CDTF">2020-06-04T15:44:00Z</dcterms:modified>
</cp:coreProperties>
</file>